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E21" w:rsidRDefault="00C64E21" w:rsidP="00C64E21">
      <w:pPr>
        <w:rPr>
          <w:rFonts w:hint="eastAsia"/>
        </w:rPr>
      </w:pPr>
      <w:r>
        <w:rPr>
          <w:rFonts w:hint="eastAsia"/>
        </w:rPr>
        <w:t>銓敘部</w:t>
      </w:r>
      <w:r>
        <w:rPr>
          <w:rFonts w:hint="eastAsia"/>
        </w:rPr>
        <w:t>95</w:t>
      </w:r>
      <w:r>
        <w:rPr>
          <w:rFonts w:hint="eastAsia"/>
        </w:rPr>
        <w:t>年</w:t>
      </w:r>
      <w:r>
        <w:rPr>
          <w:rFonts w:hint="eastAsia"/>
        </w:rPr>
        <w:t>6</w:t>
      </w:r>
      <w:r>
        <w:rPr>
          <w:rFonts w:hint="eastAsia"/>
        </w:rPr>
        <w:t>月</w:t>
      </w:r>
      <w:r>
        <w:rPr>
          <w:rFonts w:hint="eastAsia"/>
        </w:rPr>
        <w:t>14</w:t>
      </w:r>
      <w:r>
        <w:rPr>
          <w:rFonts w:hint="eastAsia"/>
        </w:rPr>
        <w:t>日部法一字第</w:t>
      </w:r>
      <w:r>
        <w:rPr>
          <w:rFonts w:hint="eastAsia"/>
        </w:rPr>
        <w:t>0952643849</w:t>
      </w:r>
      <w:r>
        <w:rPr>
          <w:rFonts w:hint="eastAsia"/>
        </w:rPr>
        <w:t>號書函，承詢公務人員為撫育未滿</w:t>
      </w:r>
      <w:r>
        <w:rPr>
          <w:rFonts w:hint="eastAsia"/>
        </w:rPr>
        <w:t>3</w:t>
      </w:r>
      <w:r>
        <w:rPr>
          <w:rFonts w:hint="eastAsia"/>
        </w:rPr>
        <w:t>歲子女，可否依兩性工作平等法第</w:t>
      </w:r>
      <w:r>
        <w:rPr>
          <w:rFonts w:hint="eastAsia"/>
        </w:rPr>
        <w:t>19</w:t>
      </w:r>
      <w:r>
        <w:rPr>
          <w:rFonts w:hint="eastAsia"/>
        </w:rPr>
        <w:t>條第</w:t>
      </w:r>
      <w:r>
        <w:rPr>
          <w:rFonts w:hint="eastAsia"/>
        </w:rPr>
        <w:t>1</w:t>
      </w:r>
      <w:r>
        <w:rPr>
          <w:rFonts w:hint="eastAsia"/>
        </w:rPr>
        <w:t>款規定，申請每日減少工作時間</w:t>
      </w:r>
      <w:r>
        <w:rPr>
          <w:rFonts w:hint="eastAsia"/>
        </w:rPr>
        <w:t>2</w:t>
      </w:r>
      <w:r>
        <w:rPr>
          <w:rFonts w:hint="eastAsia"/>
        </w:rPr>
        <w:t>小時一案，復請查照。</w:t>
      </w:r>
    </w:p>
    <w:p w:rsidR="00C64E21" w:rsidRDefault="00C64E21" w:rsidP="00C64E21">
      <w:pPr>
        <w:rPr>
          <w:rFonts w:hint="eastAsia"/>
        </w:rPr>
      </w:pPr>
      <w:r>
        <w:rPr>
          <w:rFonts w:hint="eastAsia"/>
        </w:rPr>
        <w:t>一、</w:t>
      </w:r>
      <w:r>
        <w:rPr>
          <w:rFonts w:hint="eastAsia"/>
        </w:rPr>
        <w:tab/>
      </w:r>
      <w:r>
        <w:rPr>
          <w:rFonts w:hint="eastAsia"/>
        </w:rPr>
        <w:t>本部民國</w:t>
      </w:r>
      <w:r>
        <w:rPr>
          <w:rFonts w:hint="eastAsia"/>
        </w:rPr>
        <w:t>95</w:t>
      </w:r>
      <w:r>
        <w:rPr>
          <w:rFonts w:hint="eastAsia"/>
        </w:rPr>
        <w:t>年</w:t>
      </w:r>
      <w:r>
        <w:rPr>
          <w:rFonts w:hint="eastAsia"/>
        </w:rPr>
        <w:t>3</w:t>
      </w:r>
      <w:r>
        <w:rPr>
          <w:rFonts w:hint="eastAsia"/>
        </w:rPr>
        <w:t>月</w:t>
      </w:r>
      <w:r>
        <w:rPr>
          <w:rFonts w:hint="eastAsia"/>
        </w:rPr>
        <w:t>14</w:t>
      </w:r>
      <w:r>
        <w:rPr>
          <w:rFonts w:hint="eastAsia"/>
        </w:rPr>
        <w:t>日部法一字第</w:t>
      </w:r>
      <w:r>
        <w:rPr>
          <w:rFonts w:hint="eastAsia"/>
        </w:rPr>
        <w:t>0952617332</w:t>
      </w:r>
      <w:r>
        <w:rPr>
          <w:rFonts w:hint="eastAsia"/>
        </w:rPr>
        <w:t>號電子郵件諒達，並續復台端同年月</w:t>
      </w:r>
      <w:r>
        <w:rPr>
          <w:rFonts w:hint="eastAsia"/>
        </w:rPr>
        <w:t>10</w:t>
      </w:r>
      <w:r>
        <w:rPr>
          <w:rFonts w:hint="eastAsia"/>
        </w:rPr>
        <w:t>日致本部部長信箱電子郵件。</w:t>
      </w:r>
    </w:p>
    <w:p w:rsidR="00C64E21" w:rsidRDefault="00C64E21" w:rsidP="00C64E21">
      <w:pPr>
        <w:rPr>
          <w:rFonts w:hint="eastAsia"/>
        </w:rPr>
      </w:pPr>
      <w:r>
        <w:rPr>
          <w:rFonts w:hint="eastAsia"/>
        </w:rPr>
        <w:t>二、</w:t>
      </w:r>
      <w:r>
        <w:rPr>
          <w:rFonts w:hint="eastAsia"/>
        </w:rPr>
        <w:tab/>
      </w:r>
      <w:r>
        <w:rPr>
          <w:rFonts w:hint="eastAsia"/>
        </w:rPr>
        <w:t>本案因涉兩性工作平等法（以下簡稱兩平法）相關規定，前經本部於本（</w:t>
      </w:r>
      <w:r>
        <w:rPr>
          <w:rFonts w:hint="eastAsia"/>
        </w:rPr>
        <w:t>95</w:t>
      </w:r>
      <w:r>
        <w:rPr>
          <w:rFonts w:hint="eastAsia"/>
        </w:rPr>
        <w:t>）年</w:t>
      </w:r>
      <w:r>
        <w:rPr>
          <w:rFonts w:hint="eastAsia"/>
        </w:rPr>
        <w:t>4</w:t>
      </w:r>
      <w:r>
        <w:rPr>
          <w:rFonts w:hint="eastAsia"/>
        </w:rPr>
        <w:t>月</w:t>
      </w:r>
      <w:r>
        <w:rPr>
          <w:rFonts w:hint="eastAsia"/>
        </w:rPr>
        <w:t>18</w:t>
      </w:r>
      <w:r>
        <w:rPr>
          <w:rFonts w:hint="eastAsia"/>
        </w:rPr>
        <w:t>日函請行政院勞工委員會（以下簡稱勞委會）表示意見並副知台端在案，合先敘明。</w:t>
      </w:r>
    </w:p>
    <w:p w:rsidR="00C64E21" w:rsidRDefault="00C64E21" w:rsidP="00C64E21">
      <w:pPr>
        <w:rPr>
          <w:rFonts w:hint="eastAsia"/>
        </w:rPr>
      </w:pPr>
      <w:r>
        <w:rPr>
          <w:rFonts w:hint="eastAsia"/>
        </w:rPr>
        <w:t>三、</w:t>
      </w:r>
      <w:r>
        <w:rPr>
          <w:rFonts w:hint="eastAsia"/>
        </w:rPr>
        <w:tab/>
      </w:r>
      <w:r>
        <w:rPr>
          <w:rFonts w:hint="eastAsia"/>
        </w:rPr>
        <w:t>查兩平法第</w:t>
      </w:r>
      <w:r>
        <w:rPr>
          <w:rFonts w:hint="eastAsia"/>
        </w:rPr>
        <w:t>19</w:t>
      </w:r>
      <w:r>
        <w:rPr>
          <w:rFonts w:hint="eastAsia"/>
        </w:rPr>
        <w:t>條規定：「受僱於僱用</w:t>
      </w:r>
      <w:r>
        <w:rPr>
          <w:rFonts w:hint="eastAsia"/>
        </w:rPr>
        <w:t>30</w:t>
      </w:r>
      <w:r>
        <w:rPr>
          <w:rFonts w:hint="eastAsia"/>
        </w:rPr>
        <w:t>人以上雇主之受僱者，為撫育未滿</w:t>
      </w:r>
      <w:r>
        <w:rPr>
          <w:rFonts w:hint="eastAsia"/>
        </w:rPr>
        <w:t>3</w:t>
      </w:r>
      <w:r>
        <w:rPr>
          <w:rFonts w:hint="eastAsia"/>
        </w:rPr>
        <w:t>歲子女，得向雇主請求為下列</w:t>
      </w:r>
      <w:r>
        <w:rPr>
          <w:rFonts w:hint="eastAsia"/>
        </w:rPr>
        <w:t>2</w:t>
      </w:r>
      <w:r>
        <w:rPr>
          <w:rFonts w:hint="eastAsia"/>
        </w:rPr>
        <w:t>款事項之一：一、每天減少工作時間</w:t>
      </w:r>
      <w:r>
        <w:rPr>
          <w:rFonts w:hint="eastAsia"/>
        </w:rPr>
        <w:t>1</w:t>
      </w:r>
      <w:r>
        <w:rPr>
          <w:rFonts w:hint="eastAsia"/>
        </w:rPr>
        <w:t>小時；減少之工作時間，不得請求報酬。二、調整工作時間。」第</w:t>
      </w:r>
      <w:r>
        <w:rPr>
          <w:rFonts w:hint="eastAsia"/>
        </w:rPr>
        <w:t>21</w:t>
      </w:r>
      <w:r>
        <w:rPr>
          <w:rFonts w:hint="eastAsia"/>
        </w:rPr>
        <w:t>條第</w:t>
      </w:r>
      <w:r>
        <w:rPr>
          <w:rFonts w:hint="eastAsia"/>
        </w:rPr>
        <w:t>1</w:t>
      </w:r>
      <w:r>
        <w:rPr>
          <w:rFonts w:hint="eastAsia"/>
        </w:rPr>
        <w:t>項規定：「受僱者依前</w:t>
      </w:r>
      <w:r>
        <w:rPr>
          <w:rFonts w:hint="eastAsia"/>
        </w:rPr>
        <w:t>7</w:t>
      </w:r>
      <w:r>
        <w:rPr>
          <w:rFonts w:hint="eastAsia"/>
        </w:rPr>
        <w:t>條之規定為請求時，雇主不得拒絕。但第</w:t>
      </w:r>
      <w:r>
        <w:rPr>
          <w:rFonts w:hint="eastAsia"/>
        </w:rPr>
        <w:t>19</w:t>
      </w:r>
      <w:r>
        <w:rPr>
          <w:rFonts w:hint="eastAsia"/>
        </w:rPr>
        <w:t>條雇主有正當理由者，不在此限。」復查本部</w:t>
      </w:r>
      <w:r>
        <w:rPr>
          <w:rFonts w:hint="eastAsia"/>
        </w:rPr>
        <w:t>93</w:t>
      </w:r>
      <w:r>
        <w:rPr>
          <w:rFonts w:hint="eastAsia"/>
        </w:rPr>
        <w:t>年</w:t>
      </w:r>
      <w:r>
        <w:rPr>
          <w:rFonts w:hint="eastAsia"/>
        </w:rPr>
        <w:t>4</w:t>
      </w:r>
      <w:r>
        <w:rPr>
          <w:rFonts w:hint="eastAsia"/>
        </w:rPr>
        <w:t>月</w:t>
      </w:r>
      <w:r>
        <w:rPr>
          <w:rFonts w:hint="eastAsia"/>
        </w:rPr>
        <w:t>21</w:t>
      </w:r>
      <w:r>
        <w:rPr>
          <w:rFonts w:hint="eastAsia"/>
        </w:rPr>
        <w:t>日部法一字第</w:t>
      </w:r>
      <w:r>
        <w:rPr>
          <w:rFonts w:hint="eastAsia"/>
        </w:rPr>
        <w:t>0932328352</w:t>
      </w:r>
      <w:r>
        <w:rPr>
          <w:rFonts w:hint="eastAsia"/>
        </w:rPr>
        <w:t>號書函略以：「……</w:t>
      </w:r>
      <w:r w:rsidRPr="00C64E21">
        <w:rPr>
          <w:rFonts w:hint="eastAsia"/>
          <w:color w:val="FF0000"/>
        </w:rPr>
        <w:t>公務人員於其子女未滿</w:t>
      </w:r>
      <w:r w:rsidRPr="00C64E21">
        <w:rPr>
          <w:rFonts w:hint="eastAsia"/>
          <w:color w:val="FF0000"/>
        </w:rPr>
        <w:t>3</w:t>
      </w:r>
      <w:r w:rsidRPr="00C64E21">
        <w:rPr>
          <w:rFonts w:hint="eastAsia"/>
          <w:color w:val="FF0000"/>
        </w:rPr>
        <w:t>歲前，依兩平法第</w:t>
      </w:r>
      <w:r w:rsidRPr="00C64E21">
        <w:rPr>
          <w:rFonts w:hint="eastAsia"/>
          <w:color w:val="FF0000"/>
        </w:rPr>
        <w:t>19</w:t>
      </w:r>
      <w:r w:rsidRPr="00C64E21">
        <w:rPr>
          <w:rFonts w:hint="eastAsia"/>
          <w:color w:val="FF0000"/>
        </w:rPr>
        <w:t>條規定，申請每日提早</w:t>
      </w:r>
      <w:r w:rsidRPr="00C64E21">
        <w:rPr>
          <w:rFonts w:hint="eastAsia"/>
          <w:color w:val="FF0000"/>
        </w:rPr>
        <w:t>1</w:t>
      </w:r>
      <w:r w:rsidRPr="00C64E21">
        <w:rPr>
          <w:rFonts w:hint="eastAsia"/>
          <w:color w:val="FF0000"/>
        </w:rPr>
        <w:t>小時下班並經機關核准後，其減少之</w:t>
      </w:r>
      <w:r w:rsidRPr="00C64E21">
        <w:rPr>
          <w:rFonts w:hint="eastAsia"/>
          <w:color w:val="FF0000"/>
        </w:rPr>
        <w:t>1</w:t>
      </w:r>
      <w:r w:rsidRPr="00C64E21">
        <w:rPr>
          <w:rFonts w:hint="eastAsia"/>
          <w:color w:val="FF0000"/>
        </w:rPr>
        <w:t>小時工作時間，尚不得請求報酬。至是類人員之俸給應如何扣除一節，參酌……公務人員俸給法第</w:t>
      </w:r>
      <w:r w:rsidRPr="00C64E21">
        <w:rPr>
          <w:rFonts w:hint="eastAsia"/>
          <w:color w:val="FF0000"/>
        </w:rPr>
        <w:t>3</w:t>
      </w:r>
      <w:r w:rsidRPr="00C64E21">
        <w:rPr>
          <w:rFonts w:hint="eastAsia"/>
          <w:color w:val="FF0000"/>
        </w:rPr>
        <w:t>條及第</w:t>
      </w:r>
      <w:r w:rsidRPr="00C64E21">
        <w:rPr>
          <w:rFonts w:hint="eastAsia"/>
          <w:color w:val="FF0000"/>
        </w:rPr>
        <w:t>22</w:t>
      </w:r>
      <w:r w:rsidRPr="00C64E21">
        <w:rPr>
          <w:rFonts w:hint="eastAsia"/>
          <w:color w:val="FF0000"/>
        </w:rPr>
        <w:t>條有關服務未滿整月及曠職日數扣薪之規定，應以其當月全月俸給總額除以該月全月</w:t>
      </w:r>
      <w:bookmarkStart w:id="0" w:name="_GoBack"/>
      <w:bookmarkEnd w:id="0"/>
      <w:r w:rsidRPr="00C64E21">
        <w:rPr>
          <w:rFonts w:hint="eastAsia"/>
          <w:color w:val="FF0000"/>
        </w:rPr>
        <w:t>之日數計算出當月『日薪』，再以其當月日薪除以上班時數</w:t>
      </w:r>
      <w:r w:rsidRPr="00C64E21">
        <w:rPr>
          <w:rFonts w:hint="eastAsia"/>
          <w:color w:val="FF0000"/>
        </w:rPr>
        <w:t>8</w:t>
      </w:r>
      <w:r w:rsidRPr="00C64E21">
        <w:rPr>
          <w:rFonts w:hint="eastAsia"/>
          <w:color w:val="FF0000"/>
        </w:rPr>
        <w:t>小時，計算出當月『時薪』後，乘以當月所減少之工作總時數而扣除之……」</w:t>
      </w:r>
      <w:r>
        <w:rPr>
          <w:rFonts w:hint="eastAsia"/>
        </w:rPr>
        <w:t>又本案經函准勞委會本年</w:t>
      </w:r>
      <w:r>
        <w:rPr>
          <w:rFonts w:hint="eastAsia"/>
        </w:rPr>
        <w:t>5</w:t>
      </w:r>
      <w:r>
        <w:rPr>
          <w:rFonts w:hint="eastAsia"/>
        </w:rPr>
        <w:t>月</w:t>
      </w:r>
      <w:r>
        <w:rPr>
          <w:rFonts w:hint="eastAsia"/>
        </w:rPr>
        <w:t>1</w:t>
      </w:r>
      <w:r>
        <w:rPr>
          <w:rFonts w:hint="eastAsia"/>
        </w:rPr>
        <w:t>日勞動</w:t>
      </w:r>
      <w:r>
        <w:rPr>
          <w:rFonts w:hint="eastAsia"/>
        </w:rPr>
        <w:t>3</w:t>
      </w:r>
      <w:r>
        <w:rPr>
          <w:rFonts w:hint="eastAsia"/>
        </w:rPr>
        <w:t>字第</w:t>
      </w:r>
      <w:r>
        <w:rPr>
          <w:rFonts w:hint="eastAsia"/>
        </w:rPr>
        <w:t>0950020413</w:t>
      </w:r>
      <w:r>
        <w:rPr>
          <w:rFonts w:hint="eastAsia"/>
        </w:rPr>
        <w:t>號函復略以：「……查依兩平法第</w:t>
      </w:r>
      <w:r>
        <w:rPr>
          <w:rFonts w:hint="eastAsia"/>
        </w:rPr>
        <w:t>19</w:t>
      </w:r>
      <w:r>
        <w:rPr>
          <w:rFonts w:hint="eastAsia"/>
        </w:rPr>
        <w:t>條規定……同法第</w:t>
      </w:r>
      <w:r>
        <w:rPr>
          <w:rFonts w:hint="eastAsia"/>
        </w:rPr>
        <w:t>21</w:t>
      </w:r>
      <w:r>
        <w:rPr>
          <w:rFonts w:hint="eastAsia"/>
        </w:rPr>
        <w:t>條第</w:t>
      </w:r>
      <w:r>
        <w:rPr>
          <w:rFonts w:hint="eastAsia"/>
        </w:rPr>
        <w:t>1</w:t>
      </w:r>
      <w:r>
        <w:rPr>
          <w:rFonts w:hint="eastAsia"/>
        </w:rPr>
        <w:t>項但書之規定，受僱者依第</w:t>
      </w:r>
      <w:r>
        <w:rPr>
          <w:rFonts w:hint="eastAsia"/>
        </w:rPr>
        <w:t>19</w:t>
      </w:r>
      <w:r>
        <w:rPr>
          <w:rFonts w:hint="eastAsia"/>
        </w:rPr>
        <w:t>條之規定為請求時，雇主有正當理由者，非不得拒絕……第</w:t>
      </w:r>
      <w:r>
        <w:rPr>
          <w:rFonts w:hint="eastAsia"/>
        </w:rPr>
        <w:t>2</w:t>
      </w:r>
      <w:r>
        <w:rPr>
          <w:rFonts w:hint="eastAsia"/>
        </w:rPr>
        <w:t>條第</w:t>
      </w:r>
      <w:r>
        <w:rPr>
          <w:rFonts w:hint="eastAsia"/>
        </w:rPr>
        <w:t>1</w:t>
      </w:r>
      <w:r>
        <w:rPr>
          <w:rFonts w:hint="eastAsia"/>
        </w:rPr>
        <w:t>項明定，雇主與受僱者之約定優於該法者，從其規定，故如經勞資協商同意育有</w:t>
      </w:r>
      <w:r>
        <w:rPr>
          <w:rFonts w:hint="eastAsia"/>
        </w:rPr>
        <w:t>3</w:t>
      </w:r>
      <w:r>
        <w:rPr>
          <w:rFonts w:hint="eastAsia"/>
        </w:rPr>
        <w:t>歲以下子女之勞工，每日得減少工作時間</w:t>
      </w:r>
      <w:r>
        <w:rPr>
          <w:rFonts w:hint="eastAsia"/>
        </w:rPr>
        <w:t>2</w:t>
      </w:r>
      <w:r>
        <w:rPr>
          <w:rFonts w:hint="eastAsia"/>
        </w:rPr>
        <w:t>小時，亦無不可。惟公務人員之於其子女未滿</w:t>
      </w:r>
      <w:r>
        <w:rPr>
          <w:rFonts w:hint="eastAsia"/>
        </w:rPr>
        <w:t>3</w:t>
      </w:r>
      <w:r>
        <w:rPr>
          <w:rFonts w:hint="eastAsia"/>
        </w:rPr>
        <w:t>歲前，依兩平法第</w:t>
      </w:r>
      <w:r>
        <w:rPr>
          <w:rFonts w:hint="eastAsia"/>
        </w:rPr>
        <w:t>19</w:t>
      </w:r>
      <w:r>
        <w:rPr>
          <w:rFonts w:hint="eastAsia"/>
        </w:rPr>
        <w:t>條規定申請減少工作時間上限及其報酬給予方式，仍宜由貴部統一規範。」</w:t>
      </w:r>
    </w:p>
    <w:p w:rsidR="00610661" w:rsidRDefault="00C64E21" w:rsidP="00C64E21">
      <w:r>
        <w:rPr>
          <w:rFonts w:hint="eastAsia"/>
        </w:rPr>
        <w:t>四、</w:t>
      </w:r>
      <w:r>
        <w:rPr>
          <w:rFonts w:hint="eastAsia"/>
        </w:rPr>
        <w:tab/>
      </w:r>
      <w:r>
        <w:rPr>
          <w:rFonts w:hint="eastAsia"/>
        </w:rPr>
        <w:t>綜上，鑑於兩平法第</w:t>
      </w:r>
      <w:r>
        <w:rPr>
          <w:rFonts w:hint="eastAsia"/>
        </w:rPr>
        <w:t>19</w:t>
      </w:r>
      <w:r>
        <w:rPr>
          <w:rFonts w:hint="eastAsia"/>
        </w:rPr>
        <w:t>條第</w:t>
      </w:r>
      <w:r>
        <w:rPr>
          <w:rFonts w:hint="eastAsia"/>
        </w:rPr>
        <w:t>1</w:t>
      </w:r>
      <w:r>
        <w:rPr>
          <w:rFonts w:hint="eastAsia"/>
        </w:rPr>
        <w:t>款既已明定公務人員為撫育未滿</w:t>
      </w:r>
      <w:r>
        <w:rPr>
          <w:rFonts w:hint="eastAsia"/>
        </w:rPr>
        <w:t>3</w:t>
      </w:r>
      <w:r>
        <w:rPr>
          <w:rFonts w:hint="eastAsia"/>
        </w:rPr>
        <w:t>歲子女之需要，每日得申請減少之工作時間為</w:t>
      </w:r>
      <w:r>
        <w:rPr>
          <w:rFonts w:hint="eastAsia"/>
        </w:rPr>
        <w:t>1</w:t>
      </w:r>
      <w:r>
        <w:rPr>
          <w:rFonts w:hint="eastAsia"/>
        </w:rPr>
        <w:t>小時；且考量政府各機關公務人員工作條件之一致性及兼顧機關業務之遂行，公務人員依兩平法第</w:t>
      </w:r>
      <w:r>
        <w:rPr>
          <w:rFonts w:hint="eastAsia"/>
        </w:rPr>
        <w:t>19</w:t>
      </w:r>
      <w:r>
        <w:rPr>
          <w:rFonts w:hint="eastAsia"/>
        </w:rPr>
        <w:t>條第</w:t>
      </w:r>
      <w:r>
        <w:rPr>
          <w:rFonts w:hint="eastAsia"/>
        </w:rPr>
        <w:t>1</w:t>
      </w:r>
      <w:r>
        <w:rPr>
          <w:rFonts w:hint="eastAsia"/>
        </w:rPr>
        <w:t>款規定，每日得申請減少之工作時間仍以</w:t>
      </w:r>
      <w:r>
        <w:rPr>
          <w:rFonts w:hint="eastAsia"/>
        </w:rPr>
        <w:t>1</w:t>
      </w:r>
      <w:r>
        <w:rPr>
          <w:rFonts w:hint="eastAsia"/>
        </w:rPr>
        <w:t>小時為限。至於公務人員如確有撫育未滿</w:t>
      </w:r>
      <w:r>
        <w:rPr>
          <w:rFonts w:hint="eastAsia"/>
        </w:rPr>
        <w:t>3</w:t>
      </w:r>
      <w:r>
        <w:rPr>
          <w:rFonts w:hint="eastAsia"/>
        </w:rPr>
        <w:t>歲子女之需要，而須申請每日減少工作時間</w:t>
      </w:r>
      <w:r>
        <w:rPr>
          <w:rFonts w:hint="eastAsia"/>
        </w:rPr>
        <w:t>2</w:t>
      </w:r>
      <w:r>
        <w:rPr>
          <w:rFonts w:hint="eastAsia"/>
        </w:rPr>
        <w:t>小時以上者，則宜依公務人員留職停薪辦法第</w:t>
      </w:r>
      <w:r>
        <w:rPr>
          <w:rFonts w:hint="eastAsia"/>
        </w:rPr>
        <w:t>4</w:t>
      </w:r>
      <w:r>
        <w:rPr>
          <w:rFonts w:hint="eastAsia"/>
        </w:rPr>
        <w:t>條第</w:t>
      </w:r>
      <w:r>
        <w:rPr>
          <w:rFonts w:hint="eastAsia"/>
        </w:rPr>
        <w:t>2</w:t>
      </w:r>
      <w:r>
        <w:rPr>
          <w:rFonts w:hint="eastAsia"/>
        </w:rPr>
        <w:t>項第</w:t>
      </w:r>
      <w:r>
        <w:rPr>
          <w:rFonts w:hint="eastAsia"/>
        </w:rPr>
        <w:t>1</w:t>
      </w:r>
      <w:r>
        <w:rPr>
          <w:rFonts w:hint="eastAsia"/>
        </w:rPr>
        <w:t>款規定申請留職停薪，併予敘明。</w:t>
      </w:r>
    </w:p>
    <w:sectPr w:rsidR="0061066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15C" w:rsidRDefault="008E215C" w:rsidP="00C64E21">
      <w:r>
        <w:separator/>
      </w:r>
    </w:p>
  </w:endnote>
  <w:endnote w:type="continuationSeparator" w:id="0">
    <w:p w:rsidR="008E215C" w:rsidRDefault="008E215C" w:rsidP="00C6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15C" w:rsidRDefault="008E215C" w:rsidP="00C64E21">
      <w:r>
        <w:separator/>
      </w:r>
    </w:p>
  </w:footnote>
  <w:footnote w:type="continuationSeparator" w:id="0">
    <w:p w:rsidR="008E215C" w:rsidRDefault="008E215C" w:rsidP="00C64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0F"/>
    <w:rsid w:val="00610661"/>
    <w:rsid w:val="008E215C"/>
    <w:rsid w:val="00C64E21"/>
    <w:rsid w:val="00D879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E21"/>
    <w:pPr>
      <w:tabs>
        <w:tab w:val="center" w:pos="4153"/>
        <w:tab w:val="right" w:pos="8306"/>
      </w:tabs>
      <w:snapToGrid w:val="0"/>
    </w:pPr>
    <w:rPr>
      <w:sz w:val="20"/>
      <w:szCs w:val="20"/>
    </w:rPr>
  </w:style>
  <w:style w:type="character" w:customStyle="1" w:styleId="a4">
    <w:name w:val="頁首 字元"/>
    <w:basedOn w:val="a0"/>
    <w:link w:val="a3"/>
    <w:uiPriority w:val="99"/>
    <w:rsid w:val="00C64E21"/>
    <w:rPr>
      <w:sz w:val="20"/>
      <w:szCs w:val="20"/>
    </w:rPr>
  </w:style>
  <w:style w:type="paragraph" w:styleId="a5">
    <w:name w:val="footer"/>
    <w:basedOn w:val="a"/>
    <w:link w:val="a6"/>
    <w:uiPriority w:val="99"/>
    <w:unhideWhenUsed/>
    <w:rsid w:val="00C64E21"/>
    <w:pPr>
      <w:tabs>
        <w:tab w:val="center" w:pos="4153"/>
        <w:tab w:val="right" w:pos="8306"/>
      </w:tabs>
      <w:snapToGrid w:val="0"/>
    </w:pPr>
    <w:rPr>
      <w:sz w:val="20"/>
      <w:szCs w:val="20"/>
    </w:rPr>
  </w:style>
  <w:style w:type="character" w:customStyle="1" w:styleId="a6">
    <w:name w:val="頁尾 字元"/>
    <w:basedOn w:val="a0"/>
    <w:link w:val="a5"/>
    <w:uiPriority w:val="99"/>
    <w:rsid w:val="00C64E2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E21"/>
    <w:pPr>
      <w:tabs>
        <w:tab w:val="center" w:pos="4153"/>
        <w:tab w:val="right" w:pos="8306"/>
      </w:tabs>
      <w:snapToGrid w:val="0"/>
    </w:pPr>
    <w:rPr>
      <w:sz w:val="20"/>
      <w:szCs w:val="20"/>
    </w:rPr>
  </w:style>
  <w:style w:type="character" w:customStyle="1" w:styleId="a4">
    <w:name w:val="頁首 字元"/>
    <w:basedOn w:val="a0"/>
    <w:link w:val="a3"/>
    <w:uiPriority w:val="99"/>
    <w:rsid w:val="00C64E21"/>
    <w:rPr>
      <w:sz w:val="20"/>
      <w:szCs w:val="20"/>
    </w:rPr>
  </w:style>
  <w:style w:type="paragraph" w:styleId="a5">
    <w:name w:val="footer"/>
    <w:basedOn w:val="a"/>
    <w:link w:val="a6"/>
    <w:uiPriority w:val="99"/>
    <w:unhideWhenUsed/>
    <w:rsid w:val="00C64E21"/>
    <w:pPr>
      <w:tabs>
        <w:tab w:val="center" w:pos="4153"/>
        <w:tab w:val="right" w:pos="8306"/>
      </w:tabs>
      <w:snapToGrid w:val="0"/>
    </w:pPr>
    <w:rPr>
      <w:sz w:val="20"/>
      <w:szCs w:val="20"/>
    </w:rPr>
  </w:style>
  <w:style w:type="character" w:customStyle="1" w:styleId="a6">
    <w:name w:val="頁尾 字元"/>
    <w:basedOn w:val="a0"/>
    <w:link w:val="a5"/>
    <w:uiPriority w:val="99"/>
    <w:rsid w:val="00C64E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personnel</dc:creator>
  <cp:keywords/>
  <dc:description/>
  <cp:lastModifiedBy>personnel</cp:lastModifiedBy>
  <cp:revision>2</cp:revision>
  <dcterms:created xsi:type="dcterms:W3CDTF">2018-09-06T07:09:00Z</dcterms:created>
  <dcterms:modified xsi:type="dcterms:W3CDTF">2018-09-06T07:10:00Z</dcterms:modified>
</cp:coreProperties>
</file>